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3" w:rsidRDefault="00800783" w:rsidP="0080078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Методическая рекомендация для родителей</w:t>
      </w:r>
    </w:p>
    <w:p w:rsidR="00800783" w:rsidRDefault="00800783" w:rsidP="00800783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«Воспитание у детей заботливого отношения в семье».</w:t>
      </w:r>
      <w:r>
        <w:rPr>
          <w:rFonts w:ascii="Segoe UI" w:hAnsi="Segoe UI" w:cs="Segoe UI"/>
          <w:color w:val="000000"/>
        </w:rPr>
        <w:br/>
        <w:t>Семья создает ту нравственную атмосферу, которая формирует характер ребенка.</w:t>
      </w:r>
      <w:r>
        <w:rPr>
          <w:rFonts w:ascii="Segoe UI" w:hAnsi="Segoe UI" w:cs="Segoe UI"/>
          <w:color w:val="000000"/>
        </w:rPr>
        <w:br/>
        <w:t>Воспитание в семье такой нравственной черты, как заботливость, социально обусловлено и определяется потребностями общества и отношениями, которые господствуют в нем, отражаясь на внутрисемейных отношениях.</w:t>
      </w:r>
      <w:r>
        <w:rPr>
          <w:rFonts w:ascii="Segoe UI" w:hAnsi="Segoe UI" w:cs="Segoe UI"/>
          <w:color w:val="000000"/>
        </w:rPr>
        <w:br/>
        <w:t>Большое влияние на ребенка оказывает микроклимат в семье. В воспитательном отношении важен весь уклад семейной жизни.</w:t>
      </w:r>
      <w:r>
        <w:rPr>
          <w:rFonts w:ascii="Segoe UI" w:hAnsi="Segoe UI" w:cs="Segoe UI"/>
          <w:color w:val="000000"/>
        </w:rPr>
        <w:br/>
        <w:t>Если отец и мать делят между собой все трудности и радости, всегда готовы прийти на помощь другим, то создаются необходимые условия для того, чтобы ребенок подражал их формам взаимоотношений.</w:t>
      </w:r>
      <w:r>
        <w:rPr>
          <w:rFonts w:ascii="Segoe UI" w:hAnsi="Segoe UI" w:cs="Segoe UI"/>
          <w:color w:val="000000"/>
        </w:rPr>
        <w:br/>
        <w:t>Родители часто жалуются на ограниченность времени, отводимого на воспитание детей. Но не следует забывать, что воспитание осуществляется не только при непосредственном контакте с ребенком, но и организацией всей жизни семьи. </w:t>
      </w:r>
      <w:r>
        <w:rPr>
          <w:rFonts w:ascii="Segoe UI" w:hAnsi="Segoe UI" w:cs="Segoe UI"/>
          <w:color w:val="000000"/>
        </w:rPr>
        <w:br/>
        <w:t>Большое значение для формирования такого нравственного качества, как заботливость, имеют обсуждение с детьми явлений окружающей жизни, событий в детском саду, рассказы родителей о своем детстве, товарищах, взаимной помощи в сложных ситуациях. О совместных переживаниях. Такие беседы побуждают детей совершать добрые поступки, проявлять интерес к людям, к их труду; стремиться быть полезными для них. Если ребенок активно включен в трудовую жизнь семьи, то у него есть возможность ежедневно проявлять заботу об окружающих.</w:t>
      </w:r>
      <w:r>
        <w:rPr>
          <w:rFonts w:ascii="Segoe UI" w:hAnsi="Segoe UI" w:cs="Segoe UI"/>
          <w:color w:val="000000"/>
        </w:rPr>
        <w:br/>
        <w:t>Родители должны помнить, что любое их неосторожное слово или необдуманный поступок могут отразиться на поведении ребенка.</w:t>
      </w:r>
      <w:r>
        <w:rPr>
          <w:rFonts w:ascii="Segoe UI" w:hAnsi="Segoe UI" w:cs="Segoe UI"/>
          <w:color w:val="000000"/>
        </w:rPr>
        <w:br/>
        <w:t>Детям старше дошкольного возраста свойственно стремление к общению со сверстниками, взрослыми, и родители должны с уважение относиться к их дружбе с другими детьми.</w:t>
      </w:r>
      <w:r>
        <w:rPr>
          <w:rFonts w:ascii="Segoe UI" w:hAnsi="Segoe UI" w:cs="Segoe UI"/>
          <w:color w:val="000000"/>
        </w:rPr>
        <w:br/>
        <w:t>Воспитание заботливости в семье тесно связано с формированием таких нравственных качеств, как ответственность, организованность.</w:t>
      </w:r>
      <w:r>
        <w:rPr>
          <w:rFonts w:ascii="Segoe UI" w:hAnsi="Segoe UI" w:cs="Segoe UI"/>
          <w:color w:val="000000"/>
        </w:rPr>
        <w:br/>
        <w:t>Особую роль в воспитании нравственных качеств у дошкольников играет детская литература. Для восприятия художественных произведений у детей развиваю эмоциональную отзывчивость на содержание литературных произведений, умение правильно оценивать поступки героев.</w:t>
      </w:r>
      <w:r>
        <w:rPr>
          <w:rFonts w:ascii="Segoe UI" w:hAnsi="Segoe UI" w:cs="Segoe UI"/>
          <w:color w:val="000000"/>
        </w:rPr>
        <w:br/>
        <w:t>Включая дошкольника в активную жизнь семьи (постоянные трудовые поручения, участие в подготовке к семейным праздникам, совместные прогулки, чтение художественной литературы) , мы должны стремиться к тому, чтобы научить ребенка не только внешним проявления вежливости, уважению к старшим, но и воспитывать у него умение быть внимательным, заботливым, понимать настроение близких.</w:t>
      </w:r>
      <w:r>
        <w:rPr>
          <w:rFonts w:ascii="Segoe UI" w:hAnsi="Segoe UI" w:cs="Segoe UI"/>
          <w:color w:val="000000"/>
        </w:rPr>
        <w:br/>
        <w:t>Говоря о применяемых родителями поощрениях и наказаниях, нельзя не упомянуть и о такой серьёзной ошибке, допускаемой в воспитании, как угроза детям.</w:t>
      </w:r>
      <w:r>
        <w:rPr>
          <w:rFonts w:ascii="Segoe UI" w:hAnsi="Segoe UI" w:cs="Segoe UI"/>
          <w:color w:val="000000"/>
        </w:rPr>
        <w:br/>
        <w:t xml:space="preserve">Самая большая ошибка в семейном воспитании – физическое наказание детей. В семьях, где оно применяется, трудно воспитать заботливое отношение детей к родителям и другим членам семьи. Физически наказывают детей те родители, </w:t>
      </w:r>
      <w:r>
        <w:rPr>
          <w:rFonts w:ascii="Segoe UI" w:hAnsi="Segoe UI" w:cs="Segoe UI"/>
          <w:color w:val="000000"/>
        </w:rPr>
        <w:lastRenderedPageBreak/>
        <w:t>педагогическая культура которых низка, которые считают физическое наказание единственным убедительным методом воспитания.</w:t>
      </w:r>
      <w:r>
        <w:rPr>
          <w:rFonts w:ascii="Segoe UI" w:hAnsi="Segoe UI" w:cs="Segoe UI"/>
          <w:color w:val="000000"/>
        </w:rPr>
        <w:br/>
        <w:t>Ребенка со слабой волей травмирует игнорирование его усилий. Он разочаровывается, теряется при выполнении следующих заданий.</w:t>
      </w:r>
      <w:r>
        <w:rPr>
          <w:rFonts w:ascii="Segoe UI" w:hAnsi="Segoe UI" w:cs="Segoe UI"/>
          <w:color w:val="000000"/>
        </w:rPr>
        <w:br/>
        <w:t>Подчас родители без надобности хвалят детей. При этом дети зазнаются, а других похвала родителей оставляет равнодушными, что сказывается на направленности характера ребенка. От того, какую направленность характера родители стараются воспитать в ребенке – заботливую или эгоистическую, — зависит его поведение в дальнейшей жизни.</w:t>
      </w:r>
      <w:r>
        <w:rPr>
          <w:rFonts w:ascii="Segoe UI" w:hAnsi="Segoe UI" w:cs="Segoe UI"/>
          <w:color w:val="000000"/>
        </w:rPr>
        <w:br/>
        <w:t>В семейном воспитании применяются разнообразные способы морального поощрения детей: одобрение, создания радостной атмосферы по поводу успехов ребенка, оказание доверия, ласкового внимания, рассказывание сказок, разрешение погулять, одобрение при сравнении одного поступка или деятельности с другим.</w:t>
      </w:r>
      <w:r>
        <w:rPr>
          <w:rFonts w:ascii="Segoe UI" w:hAnsi="Segoe UI" w:cs="Segoe UI"/>
          <w:color w:val="000000"/>
        </w:rPr>
        <w:br/>
        <w:t>Поощряя полезную деятельность детей, родители исходят из того, что решающим в формировании личности ребенка является не только правильная организация его деятельности, накопление им опыта заботливого отношения к окружающим, но и развитие мотивов поведения.</w:t>
      </w:r>
      <w:r>
        <w:rPr>
          <w:rFonts w:ascii="Segoe UI" w:hAnsi="Segoe UI" w:cs="Segoe UI"/>
          <w:color w:val="000000"/>
        </w:rPr>
        <w:br/>
        <w:t>Таким образом, психические состояния, вызванные применением родителями поощрений и наказаний, могут стать чертой характера ребенка. Если подкрепить похвалой то состояние удовольствия, испытываемое ребенком после оказания им помощи родителям, то при повторении этого психического состояния может сформироваться такая черта, как заботливость.</w:t>
      </w:r>
      <w:r>
        <w:rPr>
          <w:rFonts w:ascii="Segoe UI" w:hAnsi="Segoe UI" w:cs="Segoe UI"/>
          <w:color w:val="000000"/>
        </w:rPr>
        <w:br/>
        <w:t>Заслужив похвалу взрослым упорным, но посильным трудом, ребенок охотно будет возвращаться к этой трудной, но радостной работе. Одобрение родителей укрепляет его самолюбие, которое стимулирует труд.</w:t>
      </w:r>
      <w:r>
        <w:rPr>
          <w:rFonts w:ascii="Segoe UI" w:hAnsi="Segoe UI" w:cs="Segoe UI"/>
          <w:color w:val="000000"/>
        </w:rPr>
        <w:br/>
        <w:t>Для ребенка, осознающего, что своим плохим поступком он огорчает родителей, достаточно душевного разговора, который окажет на него сильное воздействие.</w:t>
      </w:r>
      <w:r>
        <w:rPr>
          <w:rFonts w:ascii="Segoe UI" w:hAnsi="Segoe UI" w:cs="Segoe UI"/>
          <w:color w:val="000000"/>
        </w:rPr>
        <w:br/>
        <w:t>Помните, что ребенок воспитывается в семье в каждый момент его жизни, даже тогда, когда родителей нет дома. Воспитание нравственных качеств, в том числе и заботливости, успешно проходит в тех семьях, где существует взаимное уважение членов семьи, интерес к окружающим людям.</w:t>
      </w:r>
    </w:p>
    <w:p w:rsidR="00303751" w:rsidRDefault="00303751">
      <w:bookmarkStart w:id="0" w:name="_GoBack"/>
      <w:bookmarkEnd w:id="0"/>
    </w:p>
    <w:sectPr w:rsidR="0030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1"/>
    <w:rsid w:val="00303751"/>
    <w:rsid w:val="006570B1"/>
    <w:rsid w:val="008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>Grizli777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2020-10-04T14:18:00Z</dcterms:created>
  <dcterms:modified xsi:type="dcterms:W3CDTF">2020-10-04T14:18:00Z</dcterms:modified>
</cp:coreProperties>
</file>